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E33A" w14:textId="77777777" w:rsidR="00A0764C" w:rsidRPr="00595A38" w:rsidRDefault="00A0764C" w:rsidP="00AE123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7B5A3EDF" w14:textId="7F05EEB2" w:rsidR="00331E4F" w:rsidRPr="00AA47F2" w:rsidRDefault="00A0764C" w:rsidP="00AE123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результатах</w:t>
      </w: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D62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331E4F" w:rsidRPr="00AA47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муниципального автономного учреждения</w:t>
      </w:r>
      <w:r w:rsidR="00331E4F" w:rsidRPr="00AA47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31E4F" w:rsidRPr="00AA47F2">
        <w:rPr>
          <w:rFonts w:ascii="Times New Roman" w:hAnsi="Times New Roman" w:cs="Times New Roman"/>
          <w:b/>
          <w:bCs/>
          <w:sz w:val="28"/>
          <w:szCs w:val="28"/>
        </w:rPr>
        <w:t xml:space="preserve">«Центр развития культуры, молодежи и спорта Пермского муниципального округа» </w:t>
      </w:r>
    </w:p>
    <w:p w14:paraId="28B4F3E6" w14:textId="7FC31DC6" w:rsidR="00A0764C" w:rsidRPr="00172C09" w:rsidRDefault="00A0764C" w:rsidP="00A0764C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FD9180" w14:textId="2E64F0A9" w:rsidR="00A0764C" w:rsidRDefault="00A0764C" w:rsidP="00B41A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7E6A8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235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плановая камеральная </w:t>
      </w:r>
      <w:r w:rsidRPr="00235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проверка.</w:t>
      </w:r>
    </w:p>
    <w:p w14:paraId="47EF6F56" w14:textId="1705044E" w:rsidR="00BD71D8" w:rsidRPr="00AA47F2" w:rsidRDefault="00A0764C" w:rsidP="00B41A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Основание проведения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745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r w:rsidR="00331E4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контрольных мероприятий 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A0764C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органа внутреннего 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финансового контроля на 202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</w:t>
      </w:r>
      <w:r w:rsidR="00BD71D8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утвержденного </w:t>
      </w:r>
      <w:r w:rsidR="00BD71D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начальником Ф</w:t>
      </w:r>
      <w:r w:rsidR="00BD71D8" w:rsidRPr="00A0764C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="00BD71D8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71D8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BD71D8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</w:t>
      </w:r>
      <w:r w:rsidR="00BD71D8" w:rsidRPr="00AA47F2">
        <w:rPr>
          <w:rFonts w:ascii="Times New Roman" w:eastAsia="Times New Roman" w:hAnsi="Times New Roman" w:cs="Times New Roman"/>
          <w:sz w:val="28"/>
          <w:szCs w:val="28"/>
          <w:lang w:eastAsia="ar-SA"/>
        </w:rPr>
        <w:t>2023 года.</w:t>
      </w:r>
    </w:p>
    <w:p w14:paraId="2180B73C" w14:textId="5234A69F" w:rsidR="00A0764C" w:rsidRPr="00AA47F2" w:rsidRDefault="00A0764C" w:rsidP="00B41A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7F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Объект контроля:</w:t>
      </w:r>
      <w:r w:rsidRPr="00AA4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47F2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="00331E4F" w:rsidRPr="00AA47F2">
        <w:rPr>
          <w:rFonts w:ascii="Times New Roman" w:hAnsi="Times New Roman" w:cs="Times New Roman"/>
          <w:sz w:val="28"/>
          <w:szCs w:val="28"/>
        </w:rPr>
        <w:t xml:space="preserve"> учреждении «Центр развития культуры, молодежи и спорта Пермского муниципального округа» </w:t>
      </w:r>
      <w:r w:rsidRPr="00AA47F2">
        <w:rPr>
          <w:rFonts w:ascii="Times New Roman" w:hAnsi="Times New Roman" w:cs="Times New Roman"/>
          <w:sz w:val="28"/>
          <w:szCs w:val="28"/>
        </w:rPr>
        <w:t>(далее - Учреждение).</w:t>
      </w:r>
    </w:p>
    <w:p w14:paraId="1AA400D8" w14:textId="79B25E42" w:rsidR="00331E4F" w:rsidRPr="00F43AE3" w:rsidRDefault="00A0764C" w:rsidP="00331E4F">
      <w:pPr>
        <w:pStyle w:val="a5"/>
        <w:spacing w:line="300" w:lineRule="exact"/>
        <w:ind w:firstLine="709"/>
        <w:rPr>
          <w:szCs w:val="28"/>
        </w:rPr>
      </w:pPr>
      <w:r w:rsidRPr="00A9544C">
        <w:rPr>
          <w:rFonts w:eastAsia="Times New Roman"/>
          <w:szCs w:val="28"/>
          <w:u w:val="single"/>
        </w:rPr>
        <w:t>Тем</w:t>
      </w:r>
      <w:r w:rsidR="0010243A">
        <w:rPr>
          <w:rFonts w:eastAsia="Times New Roman"/>
          <w:szCs w:val="28"/>
          <w:u w:val="single"/>
        </w:rPr>
        <w:t>а</w:t>
      </w:r>
      <w:r w:rsidRPr="00A9544C">
        <w:rPr>
          <w:rFonts w:eastAsia="Times New Roman"/>
          <w:szCs w:val="28"/>
          <w:u w:val="single"/>
        </w:rPr>
        <w:t xml:space="preserve"> </w:t>
      </w:r>
      <w:r>
        <w:rPr>
          <w:rFonts w:eastAsia="Times New Roman"/>
          <w:szCs w:val="28"/>
          <w:u w:val="single"/>
        </w:rPr>
        <w:t>контрольного мероприятия</w:t>
      </w:r>
      <w:r w:rsidRPr="00A9544C">
        <w:rPr>
          <w:rFonts w:eastAsia="Times New Roman"/>
          <w:szCs w:val="28"/>
          <w:u w:val="single"/>
        </w:rPr>
        <w:t>:</w:t>
      </w:r>
      <w:r w:rsidRPr="00745C6B">
        <w:rPr>
          <w:rFonts w:eastAsia="Times New Roman"/>
          <w:szCs w:val="28"/>
        </w:rPr>
        <w:t xml:space="preserve"> </w:t>
      </w:r>
      <w:r w:rsidR="00331E4F" w:rsidRPr="00F43AE3">
        <w:rPr>
          <w:szCs w:val="28"/>
        </w:rPr>
        <w:t>«П</w:t>
      </w:r>
      <w:r w:rsidR="00331E4F">
        <w:rPr>
          <w:szCs w:val="28"/>
        </w:rPr>
        <w:t>роверка</w:t>
      </w:r>
      <w:r w:rsidR="00331E4F" w:rsidRPr="00F43AE3">
        <w:rPr>
          <w:szCs w:val="28"/>
        </w:rPr>
        <w:t xml:space="preserve"> </w:t>
      </w:r>
      <w:r w:rsidR="00331E4F">
        <w:rPr>
          <w:szCs w:val="28"/>
        </w:rPr>
        <w:t xml:space="preserve">использования субсидий, предоставленных из бюджета публично-правового образования бюджетным (автономным) учреждениям, и их отражения в бухгалтерском учете </w:t>
      </w:r>
      <w:r w:rsidR="00AA47F2">
        <w:rPr>
          <w:szCs w:val="28"/>
        </w:rPr>
        <w:t xml:space="preserve">                           </w:t>
      </w:r>
      <w:r w:rsidR="00331E4F">
        <w:rPr>
          <w:szCs w:val="28"/>
        </w:rPr>
        <w:t>и бухгалтерской (финансовой) отчетности».</w:t>
      </w:r>
    </w:p>
    <w:p w14:paraId="5C6A45C4" w14:textId="17F4A734" w:rsidR="00AE123F" w:rsidRPr="003D6285" w:rsidRDefault="00A0764C" w:rsidP="003D6285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Период проведения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7226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31E4F">
        <w:rPr>
          <w:rFonts w:ascii="Times New Roman" w:hAnsi="Times New Roman" w:cs="Times New Roman"/>
          <w:sz w:val="28"/>
          <w:szCs w:val="28"/>
        </w:rPr>
        <w:t>19</w:t>
      </w:r>
      <w:r w:rsidRPr="0061563A">
        <w:rPr>
          <w:rFonts w:ascii="Times New Roman" w:hAnsi="Times New Roman" w:cs="Times New Roman"/>
          <w:sz w:val="28"/>
          <w:szCs w:val="28"/>
        </w:rPr>
        <w:t xml:space="preserve"> </w:t>
      </w:r>
      <w:r w:rsidR="00331E4F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331E4F">
        <w:rPr>
          <w:rFonts w:ascii="Times New Roman" w:hAnsi="Times New Roman" w:cs="Times New Roman"/>
          <w:sz w:val="28"/>
          <w:szCs w:val="28"/>
        </w:rPr>
        <w:t>11</w:t>
      </w:r>
      <w:r w:rsidR="00052880">
        <w:rPr>
          <w:rFonts w:ascii="Times New Roman" w:hAnsi="Times New Roman" w:cs="Times New Roman"/>
          <w:sz w:val="28"/>
          <w:szCs w:val="28"/>
        </w:rPr>
        <w:t xml:space="preserve"> </w:t>
      </w:r>
      <w:r w:rsidR="00331E4F">
        <w:rPr>
          <w:rFonts w:ascii="Times New Roman" w:hAnsi="Times New Roman" w:cs="Times New Roman"/>
          <w:sz w:val="28"/>
          <w:szCs w:val="28"/>
        </w:rPr>
        <w:t>октября</w:t>
      </w:r>
      <w:r w:rsidRPr="0061563A">
        <w:rPr>
          <w:rFonts w:ascii="Times New Roman" w:hAnsi="Times New Roman" w:cs="Times New Roman"/>
          <w:sz w:val="28"/>
          <w:szCs w:val="28"/>
        </w:rPr>
        <w:t xml:space="preserve"> 202</w:t>
      </w:r>
      <w:r w:rsidR="00753A20">
        <w:rPr>
          <w:rFonts w:ascii="Times New Roman" w:hAnsi="Times New Roman" w:cs="Times New Roman"/>
          <w:sz w:val="28"/>
          <w:szCs w:val="28"/>
        </w:rPr>
        <w:t>4</w:t>
      </w:r>
      <w:r w:rsidRPr="0061563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F22B1D" w14:textId="77777777" w:rsidR="00A0764C" w:rsidRDefault="00A0764C" w:rsidP="003D62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544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7317D579" w14:textId="16B77AF4" w:rsidR="00331E4F" w:rsidRPr="00AE123F" w:rsidRDefault="00331E4F" w:rsidP="00AE12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123F">
        <w:rPr>
          <w:rFonts w:ascii="Times New Roman" w:hAnsi="Times New Roman" w:cs="Times New Roman"/>
          <w:bCs/>
          <w:iCs/>
          <w:sz w:val="28"/>
          <w:szCs w:val="28"/>
        </w:rPr>
        <w:t xml:space="preserve">В ходе </w:t>
      </w:r>
      <w:r w:rsidR="003D6285">
        <w:rPr>
          <w:rFonts w:ascii="Times New Roman" w:hAnsi="Times New Roman" w:cs="Times New Roman"/>
          <w:bCs/>
          <w:iCs/>
          <w:sz w:val="28"/>
          <w:szCs w:val="28"/>
        </w:rPr>
        <w:t xml:space="preserve">контрольного мероприятия </w:t>
      </w:r>
      <w:r w:rsidRPr="00AE123F">
        <w:rPr>
          <w:rFonts w:ascii="Times New Roman" w:hAnsi="Times New Roman" w:cs="Times New Roman"/>
          <w:bCs/>
          <w:iCs/>
          <w:sz w:val="28"/>
          <w:szCs w:val="28"/>
        </w:rPr>
        <w:t xml:space="preserve">нарушений не </w:t>
      </w:r>
      <w:r w:rsidR="003D6285">
        <w:rPr>
          <w:rFonts w:ascii="Times New Roman" w:hAnsi="Times New Roman" w:cs="Times New Roman"/>
          <w:bCs/>
          <w:iCs/>
          <w:sz w:val="28"/>
          <w:szCs w:val="28"/>
        </w:rPr>
        <w:t>установлено</w:t>
      </w:r>
      <w:r w:rsidRPr="00AE123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sectPr w:rsidR="00331E4F" w:rsidRPr="00AE123F" w:rsidSect="00A076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0C34B" w14:textId="77777777" w:rsidR="008D4F83" w:rsidRDefault="008D4F83" w:rsidP="00331E4F">
      <w:pPr>
        <w:spacing w:after="0" w:line="240" w:lineRule="auto"/>
      </w:pPr>
      <w:r>
        <w:separator/>
      </w:r>
    </w:p>
  </w:endnote>
  <w:endnote w:type="continuationSeparator" w:id="0">
    <w:p w14:paraId="6BD17198" w14:textId="77777777" w:rsidR="008D4F83" w:rsidRDefault="008D4F83" w:rsidP="0033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32F41" w14:textId="77777777" w:rsidR="008D4F83" w:rsidRDefault="008D4F83" w:rsidP="00331E4F">
      <w:pPr>
        <w:spacing w:after="0" w:line="240" w:lineRule="auto"/>
      </w:pPr>
      <w:r>
        <w:separator/>
      </w:r>
    </w:p>
  </w:footnote>
  <w:footnote w:type="continuationSeparator" w:id="0">
    <w:p w14:paraId="6C6166B2" w14:textId="77777777" w:rsidR="008D4F83" w:rsidRDefault="008D4F83" w:rsidP="00331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EEA"/>
    <w:multiLevelType w:val="hybridMultilevel"/>
    <w:tmpl w:val="BF828548"/>
    <w:lvl w:ilvl="0" w:tplc="940C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4505C9"/>
    <w:multiLevelType w:val="hybridMultilevel"/>
    <w:tmpl w:val="3500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594435">
    <w:abstractNumId w:val="0"/>
  </w:num>
  <w:num w:numId="2" w16cid:durableId="149044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CEA"/>
    <w:rsid w:val="00052880"/>
    <w:rsid w:val="0010243A"/>
    <w:rsid w:val="00165CEB"/>
    <w:rsid w:val="001B0787"/>
    <w:rsid w:val="002826C6"/>
    <w:rsid w:val="002E7CEA"/>
    <w:rsid w:val="00331E4F"/>
    <w:rsid w:val="003C2022"/>
    <w:rsid w:val="003D6285"/>
    <w:rsid w:val="004A41D4"/>
    <w:rsid w:val="00595071"/>
    <w:rsid w:val="00626C2C"/>
    <w:rsid w:val="0069180B"/>
    <w:rsid w:val="00753A20"/>
    <w:rsid w:val="00850D5C"/>
    <w:rsid w:val="008D4F83"/>
    <w:rsid w:val="008E0717"/>
    <w:rsid w:val="008F636E"/>
    <w:rsid w:val="00A0764C"/>
    <w:rsid w:val="00A160AD"/>
    <w:rsid w:val="00A336C4"/>
    <w:rsid w:val="00AA47F2"/>
    <w:rsid w:val="00AE123F"/>
    <w:rsid w:val="00B41AD8"/>
    <w:rsid w:val="00B8670E"/>
    <w:rsid w:val="00BD71D8"/>
    <w:rsid w:val="00D81CF4"/>
    <w:rsid w:val="00D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42A"/>
  <w15:docId w15:val="{0B62C3D8-65CA-4535-8DF8-D2BAEED8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4C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7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753A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53A20"/>
    <w:rPr>
      <w:rFonts w:ascii="Times New Roman" w:eastAsia="Calibri" w:hAnsi="Times New Roman" w:cs="Times New Roman"/>
      <w:kern w:val="0"/>
      <w:sz w:val="28"/>
      <w:szCs w:val="20"/>
      <w:lang w:eastAsia="ar-SA"/>
    </w:rPr>
  </w:style>
  <w:style w:type="paragraph" w:styleId="a7">
    <w:name w:val="No Spacing"/>
    <w:uiPriority w:val="1"/>
    <w:qFormat/>
    <w:rsid w:val="00753A20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3C2022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8">
    <w:name w:val="footnote text"/>
    <w:aliases w:val="Знак Знак Знак Знак Знак Знак Знак Знак Знак,Знак27"/>
    <w:basedOn w:val="a"/>
    <w:link w:val="a9"/>
    <w:uiPriority w:val="99"/>
    <w:rsid w:val="00331E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aliases w:val="Знак Знак Знак Знак Знак Знак Знак Знак Знак Знак,Знак27 Знак"/>
    <w:basedOn w:val="a0"/>
    <w:link w:val="a8"/>
    <w:uiPriority w:val="99"/>
    <w:rsid w:val="00331E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uiPriority w:val="99"/>
    <w:rsid w:val="00331E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feukro-01</dc:creator>
  <cp:lastModifiedBy>feukro-01</cp:lastModifiedBy>
  <cp:revision>4</cp:revision>
  <dcterms:created xsi:type="dcterms:W3CDTF">2025-02-13T05:33:00Z</dcterms:created>
  <dcterms:modified xsi:type="dcterms:W3CDTF">2025-03-03T09:21:00Z</dcterms:modified>
</cp:coreProperties>
</file>